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999E" w14:textId="77777777" w:rsidR="000F300E" w:rsidRPr="000F300E" w:rsidRDefault="00CC1756" w:rsidP="000F300E">
      <w:pPr>
        <w:keepNext/>
        <w:keepLines/>
        <w:spacing w:after="0" w:line="240" w:lineRule="auto"/>
        <w:outlineLvl w:val="0"/>
        <w:rPr>
          <w:rFonts w:ascii="Arial" w:eastAsia="Times New Roman" w:hAnsi="Arial" w:cs="Times New Roman"/>
          <w:b/>
          <w:color w:val="0091A5"/>
          <w:sz w:val="48"/>
          <w:szCs w:val="48"/>
        </w:rPr>
      </w:pPr>
      <w:bookmarkStart w:id="0" w:name="_Toc427935387"/>
      <w:bookmarkStart w:id="1" w:name="_GoBack"/>
      <w:bookmarkEnd w:id="1"/>
      <w:r>
        <w:rPr>
          <w:rFonts w:ascii="Arial" w:eastAsia="Arial" w:hAnsi="Arial" w:cs="Times New Roman"/>
          <w:b/>
          <w:bCs/>
          <w:color w:val="0091A5"/>
          <w:sz w:val="48"/>
          <w:szCs w:val="48"/>
          <w:lang w:val="cy-GB"/>
        </w:rPr>
        <w:t>Ymgynghoriad ar newidiadau i fap prif afonydd Cymru</w:t>
      </w:r>
      <w:bookmarkEnd w:id="0"/>
    </w:p>
    <w:p w14:paraId="0B0C4A79" w14:textId="1C783C5D" w:rsidR="000F300E" w:rsidRPr="000F300E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 w:eastAsia="en-GB"/>
        </w:rPr>
        <w:t>DYDDIAD DECHRAU: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 </w:t>
      </w:r>
      <w:r w:rsidR="009E45B1">
        <w:rPr>
          <w:rFonts w:ascii="Arial" w:eastAsia="Arial" w:hAnsi="Arial" w:cs="Arial"/>
          <w:sz w:val="24"/>
          <w:szCs w:val="24"/>
          <w:lang w:val="cy-GB" w:eastAsia="en-GB"/>
        </w:rPr>
        <w:t>10</w:t>
      </w:r>
      <w:r w:rsidR="00E060E5">
        <w:rPr>
          <w:rFonts w:ascii="Arial" w:eastAsia="Arial" w:hAnsi="Arial" w:cs="Arial"/>
          <w:sz w:val="24"/>
          <w:szCs w:val="24"/>
          <w:lang w:val="cy-GB" w:eastAsia="en-GB"/>
        </w:rPr>
        <w:t xml:space="preserve"> Mai 2019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 - </w:t>
      </w:r>
      <w:r>
        <w:rPr>
          <w:rFonts w:ascii="Arial" w:eastAsia="Arial" w:hAnsi="Arial" w:cs="Arial"/>
          <w:b/>
          <w:bCs/>
          <w:sz w:val="24"/>
          <w:szCs w:val="24"/>
          <w:lang w:val="cy-GB" w:eastAsia="en-GB"/>
        </w:rPr>
        <w:t>DYDDIAD GORFFEN: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 </w:t>
      </w:r>
      <w:r w:rsidR="009E45B1">
        <w:rPr>
          <w:rFonts w:ascii="Arial" w:eastAsia="Arial" w:hAnsi="Arial" w:cs="Arial"/>
          <w:sz w:val="24"/>
          <w:szCs w:val="24"/>
          <w:lang w:val="cy-GB" w:eastAsia="en-GB"/>
        </w:rPr>
        <w:t>21</w:t>
      </w:r>
      <w:r w:rsidR="00E060E5">
        <w:rPr>
          <w:rFonts w:ascii="Arial" w:eastAsia="Arial" w:hAnsi="Arial" w:cs="Arial"/>
          <w:sz w:val="24"/>
          <w:szCs w:val="24"/>
          <w:lang w:val="cy-GB" w:eastAsia="en-GB"/>
        </w:rPr>
        <w:t xml:space="preserve"> Mehefin 2019</w:t>
      </w:r>
    </w:p>
    <w:p w14:paraId="7191B209" w14:textId="77777777" w:rsidR="000F300E" w:rsidRDefault="00B8719A" w:rsidP="000F300E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O dan Ddeddf Dŵr 2014, mae Cyfoeth Naturiol Cymru yn gyfrifol am gynnal a diweddaru map prif afonydd Cymru.  Diffinnir prif afon fel yr un a gynhwysir ar y map prif afonydd, y gellir ei gweld yma: </w:t>
      </w:r>
      <w:r>
        <w:rPr>
          <w:rFonts w:ascii="Arial" w:hAnsi="Arial" w:cs="Arial"/>
          <w:color w:val="2D962D"/>
          <w:sz w:val="24"/>
          <w:szCs w:val="24"/>
          <w:u w:val="single"/>
          <w:lang w:val="cy-GB"/>
        </w:rPr>
        <w:t>Mapiau perygl llifogydd &lt;https://naturalresources.wales/our-evidence-and-reports/maps/flood-risk-map/?lang=cy&gt;</w:t>
      </w:r>
      <w:r>
        <w:rPr>
          <w:rFonts w:ascii="Arial" w:hAnsi="Arial" w:cs="Arial"/>
          <w:sz w:val="24"/>
          <w:szCs w:val="24"/>
          <w:lang w:val="cy-GB"/>
        </w:rPr>
        <w:t>.  Os yw cwrs dŵr wedi'i ddynodi'n brif afon, bydd yn galluogi Cyfoeth Naturiol Cymru i arfer pwerau yn uniongyrchol arno.</w:t>
      </w:r>
    </w:p>
    <w:p w14:paraId="7D67F84E" w14:textId="77777777" w:rsidR="00C328A0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>Drwy'r ymgynghoriad hwn rydym yn gofyn am eich barn ar newidiadau arfaethedig i fap prif afonydd Cymru ym Mhen-y-bont ar Ogwr:</w:t>
      </w:r>
    </w:p>
    <w:p w14:paraId="18ADBE0D" w14:textId="77777777" w:rsidR="00C328A0" w:rsidRPr="00EE1483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91A5"/>
          <w:sz w:val="26"/>
          <w:szCs w:val="20"/>
        </w:rPr>
      </w:pPr>
      <w:r>
        <w:rPr>
          <w:rFonts w:ascii="Arial" w:eastAsia="Arial" w:hAnsi="Arial" w:cs="Arial"/>
          <w:b/>
          <w:bCs/>
          <w:color w:val="0091A5"/>
          <w:sz w:val="26"/>
          <w:szCs w:val="26"/>
          <w:lang w:val="cy-GB"/>
        </w:rPr>
        <w:t>Nant Morfa, Pen-y-bont ar Ogwr</w:t>
      </w:r>
    </w:p>
    <w:p w14:paraId="5C60B9FC" w14:textId="77777777" w:rsidR="00C328A0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>Yn dilyn adolygiad o'r map prif afonydd ym Mhen-y-bont ar Ogwr, mae rhan 424m o Nant Morfa wedi'i nodi i'w israddio. Nid oes unrhyw ddŵr wedi llifo ar hyd y rhan o Nant Morfa y bwriedir ei hisraddio ers dargyfeirio Nant Morfa i sianel gwlfer wrth adeiladu ffordd ddeuol newydd yr A4061. Mae rhan o'r adran y bwriedir ei hisraddio eisoes wedi'i datblygu.</w:t>
      </w:r>
    </w:p>
    <w:p w14:paraId="05CBDA68" w14:textId="77777777" w:rsidR="00D876C6" w:rsidRDefault="00CC1756" w:rsidP="00D876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>Newidiadau i brif afon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953"/>
        <w:gridCol w:w="1659"/>
      </w:tblGrid>
      <w:tr w:rsidR="003019D6" w14:paraId="7AC65470" w14:textId="77777777" w:rsidTr="00AB4C88">
        <w:tc>
          <w:tcPr>
            <w:tcW w:w="1806" w:type="dxa"/>
          </w:tcPr>
          <w:p w14:paraId="788683CC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Math</w:t>
            </w:r>
          </w:p>
        </w:tc>
        <w:tc>
          <w:tcPr>
            <w:tcW w:w="1806" w:type="dxa"/>
          </w:tcPr>
          <w:p w14:paraId="5B7B15E7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Cwrs dŵr</w:t>
            </w:r>
          </w:p>
        </w:tc>
        <w:tc>
          <w:tcPr>
            <w:tcW w:w="1806" w:type="dxa"/>
          </w:tcPr>
          <w:p w14:paraId="1C04353B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Pwynt i fyny'r afon</w:t>
            </w:r>
          </w:p>
        </w:tc>
        <w:tc>
          <w:tcPr>
            <w:tcW w:w="1953" w:type="dxa"/>
          </w:tcPr>
          <w:p w14:paraId="687AEB01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Pwynt i lawr yr afon</w:t>
            </w:r>
          </w:p>
        </w:tc>
        <w:tc>
          <w:tcPr>
            <w:tcW w:w="1659" w:type="dxa"/>
          </w:tcPr>
          <w:p w14:paraId="4E9665A5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Hyd (m)</w:t>
            </w:r>
          </w:p>
        </w:tc>
      </w:tr>
      <w:tr w:rsidR="003019D6" w14:paraId="5F8BF76D" w14:textId="77777777" w:rsidTr="00AB4C88">
        <w:tc>
          <w:tcPr>
            <w:tcW w:w="1806" w:type="dxa"/>
          </w:tcPr>
          <w:p w14:paraId="25A2434D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Israddio</w:t>
            </w:r>
          </w:p>
        </w:tc>
        <w:tc>
          <w:tcPr>
            <w:tcW w:w="1806" w:type="dxa"/>
          </w:tcPr>
          <w:p w14:paraId="5CFCA921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Nant Morfa</w:t>
            </w:r>
          </w:p>
        </w:tc>
        <w:tc>
          <w:tcPr>
            <w:tcW w:w="1806" w:type="dxa"/>
          </w:tcPr>
          <w:p w14:paraId="63F12DC1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SS 91257 81441</w:t>
            </w:r>
          </w:p>
        </w:tc>
        <w:tc>
          <w:tcPr>
            <w:tcW w:w="1953" w:type="dxa"/>
          </w:tcPr>
          <w:p w14:paraId="36752BFE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SS 91307 81037</w:t>
            </w:r>
          </w:p>
        </w:tc>
        <w:tc>
          <w:tcPr>
            <w:tcW w:w="1659" w:type="dxa"/>
          </w:tcPr>
          <w:p w14:paraId="482571CF" w14:textId="77777777" w:rsidR="00D876C6" w:rsidRPr="00EE1483" w:rsidRDefault="00CC175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 w:eastAsia="en-GB"/>
              </w:rPr>
              <w:t>424</w:t>
            </w:r>
          </w:p>
        </w:tc>
      </w:tr>
    </w:tbl>
    <w:p w14:paraId="179FF9A6" w14:textId="77777777" w:rsidR="00D876C6" w:rsidRDefault="00D876C6" w:rsidP="00D876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39221B" w14:textId="09AF9187" w:rsidR="00D876C6" w:rsidRDefault="00E060E5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2F6E912E" wp14:editId="729FB081">
            <wp:extent cx="5740400" cy="8119110"/>
            <wp:effectExtent l="0" t="0" r="0" b="0"/>
            <wp:docPr id="9" name="Picture 9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rfa Brook(C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1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469D" w14:textId="77777777" w:rsidR="00EE1483" w:rsidRDefault="00EE1483" w:rsidP="00C328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7E8F3" w14:textId="77777777" w:rsidR="003019D6" w:rsidRDefault="003019D6" w:rsidP="00C328A0">
      <w:pPr>
        <w:spacing w:before="100" w:beforeAutospacing="1" w:after="100" w:afterAutospacing="1" w:line="240" w:lineRule="auto"/>
        <w:rPr>
          <w:rFonts w:ascii="Arial" w:eastAsia="Arial" w:hAnsi="Arial" w:cs="Arial"/>
          <w:sz w:val="20"/>
          <w:szCs w:val="20"/>
          <w:lang w:val="cy-GB" w:eastAsia="en-GB"/>
        </w:rPr>
      </w:pPr>
    </w:p>
    <w:p w14:paraId="5421682F" w14:textId="77777777" w:rsidR="000F300E" w:rsidRPr="000F300E" w:rsidRDefault="00CC1756" w:rsidP="000F300E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color w:val="0091A5"/>
          <w:sz w:val="26"/>
          <w:szCs w:val="20"/>
        </w:rPr>
      </w:pPr>
      <w:bookmarkStart w:id="2" w:name="_Toc427935388"/>
      <w:r>
        <w:rPr>
          <w:rFonts w:ascii="Arial" w:eastAsia="Arial" w:hAnsi="Arial" w:cs="Arial"/>
          <w:b/>
          <w:bCs/>
          <w:color w:val="0091A5"/>
          <w:sz w:val="26"/>
          <w:szCs w:val="26"/>
          <w:lang w:val="cy-GB"/>
        </w:rPr>
        <w:lastRenderedPageBreak/>
        <w:t>Sut i ymateb</w:t>
      </w:r>
      <w:bookmarkEnd w:id="2"/>
    </w:p>
    <w:p w14:paraId="20A6C531" w14:textId="63565DE6" w:rsidR="000F300E" w:rsidRPr="000F300E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Cyflwynwch eich </w:t>
      </w:r>
      <w:r w:rsidR="00E060E5">
        <w:rPr>
          <w:rFonts w:ascii="Arial" w:eastAsia="Arial" w:hAnsi="Arial" w:cs="Arial"/>
          <w:sz w:val="24"/>
          <w:szCs w:val="24"/>
          <w:lang w:val="cy-GB" w:eastAsia="en-GB"/>
        </w:rPr>
        <w:t>sylwadau erbyn 5yp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 ar </w:t>
      </w:r>
      <w:r w:rsidR="009E45B1">
        <w:rPr>
          <w:rFonts w:ascii="Arial" w:eastAsia="Arial" w:hAnsi="Arial" w:cs="Arial"/>
          <w:sz w:val="24"/>
          <w:szCs w:val="24"/>
          <w:lang w:val="cy-GB" w:eastAsia="en-GB"/>
        </w:rPr>
        <w:t>21</w:t>
      </w:r>
      <w:r w:rsidR="00E060E5">
        <w:rPr>
          <w:rFonts w:ascii="Arial" w:eastAsia="Arial" w:hAnsi="Arial" w:cs="Arial"/>
          <w:sz w:val="24"/>
          <w:szCs w:val="24"/>
          <w:lang w:val="cy-GB" w:eastAsia="en-GB"/>
        </w:rPr>
        <w:t xml:space="preserve"> Mehefin 2019</w:t>
      </w:r>
      <w:r>
        <w:rPr>
          <w:rFonts w:ascii="Arial" w:eastAsia="Arial" w:hAnsi="Arial" w:cs="Arial"/>
          <w:sz w:val="24"/>
          <w:szCs w:val="24"/>
          <w:lang w:val="cy-GB" w:eastAsia="en-GB"/>
        </w:rPr>
        <w:t>, yn unrhyw un o'r ffyrdd canlynol:</w:t>
      </w:r>
    </w:p>
    <w:p w14:paraId="38E7B4C7" w14:textId="77777777" w:rsidR="000F300E" w:rsidRPr="000F300E" w:rsidRDefault="00CC1756" w:rsidP="000F300E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color w:val="3C3C41"/>
          <w:sz w:val="24"/>
          <w:szCs w:val="20"/>
        </w:rPr>
      </w:pPr>
      <w:bookmarkStart w:id="3" w:name="_Toc427935389"/>
      <w:r>
        <w:rPr>
          <w:rFonts w:ascii="Arial" w:eastAsia="Arial" w:hAnsi="Arial" w:cs="Arial"/>
          <w:b/>
          <w:bCs/>
          <w:color w:val="3C3C41"/>
          <w:sz w:val="24"/>
          <w:szCs w:val="24"/>
          <w:lang w:val="cy-GB"/>
        </w:rPr>
        <w:t>E-bost:</w:t>
      </w:r>
      <w:bookmarkEnd w:id="3"/>
    </w:p>
    <w:p w14:paraId="2C0F172D" w14:textId="77777777" w:rsidR="000F300E" w:rsidRPr="000F300E" w:rsidRDefault="004E6D3A" w:rsidP="000F300E">
      <w:pPr>
        <w:spacing w:before="100" w:beforeAutospacing="1" w:after="100" w:afterAutospacing="1" w:line="240" w:lineRule="auto"/>
        <w:rPr>
          <w:rFonts w:ascii="Arial" w:eastAsia="Arial" w:hAnsi="Arial" w:cs="Arial"/>
          <w:color w:val="2D962D"/>
          <w:sz w:val="24"/>
          <w:szCs w:val="24"/>
          <w:lang w:val="cy-GB" w:eastAsia="en-GB"/>
        </w:rPr>
      </w:pPr>
      <w:hyperlink r:id="rId7" w:history="1">
        <w:r w:rsidR="00CC1756">
          <w:rPr>
            <w:rFonts w:ascii="Arial" w:eastAsia="Arial" w:hAnsi="Arial" w:cs="Arial"/>
            <w:color w:val="2D962D"/>
            <w:sz w:val="24"/>
            <w:szCs w:val="24"/>
            <w:u w:val="single"/>
            <w:lang w:val="cy-GB"/>
          </w:rPr>
          <w:t>main.river.enquiries@naturalresourceswales.gov.uk</w:t>
        </w:r>
      </w:hyperlink>
    </w:p>
    <w:p w14:paraId="59F8EDDE" w14:textId="77777777" w:rsidR="000F300E" w:rsidRPr="000F300E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>neu trwy'r</w:t>
      </w:r>
    </w:p>
    <w:p w14:paraId="3DCA334B" w14:textId="77777777" w:rsidR="000F300E" w:rsidRPr="000F300E" w:rsidRDefault="00CC1756" w:rsidP="000F300E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color w:val="3C3C41"/>
          <w:sz w:val="24"/>
          <w:szCs w:val="20"/>
        </w:rPr>
      </w:pPr>
      <w:bookmarkStart w:id="4" w:name="_Toc427935390"/>
      <w:r>
        <w:rPr>
          <w:rFonts w:ascii="Arial" w:eastAsia="Arial" w:hAnsi="Arial" w:cs="Arial"/>
          <w:b/>
          <w:bCs/>
          <w:color w:val="3C3C41"/>
          <w:sz w:val="24"/>
          <w:szCs w:val="24"/>
          <w:lang w:val="cy-GB"/>
        </w:rPr>
        <w:t>Post:</w:t>
      </w:r>
      <w:bookmarkEnd w:id="4"/>
    </w:p>
    <w:p w14:paraId="111E8F54" w14:textId="77777777" w:rsidR="000F300E" w:rsidRPr="000F300E" w:rsidRDefault="00CC1756" w:rsidP="000F300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>Cydlynydd Prif Afonydd</w:t>
      </w:r>
    </w:p>
    <w:p w14:paraId="5C6D3D24" w14:textId="77777777" w:rsidR="000F300E" w:rsidRPr="000F300E" w:rsidRDefault="00CC1756" w:rsidP="000F300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>Rheoli Risg Llifogydd a Gweithredol</w:t>
      </w:r>
      <w:r>
        <w:rPr>
          <w:rFonts w:ascii="Arial" w:eastAsia="Arial" w:hAnsi="Arial" w:cs="Arial"/>
          <w:sz w:val="24"/>
          <w:szCs w:val="24"/>
          <w:lang w:val="cy-GB" w:eastAsia="en-GB"/>
        </w:rPr>
        <w:br/>
        <w:t>Cyfoeth Naturiol Cymru</w:t>
      </w:r>
      <w:r>
        <w:rPr>
          <w:rFonts w:ascii="Arial" w:eastAsia="Arial" w:hAnsi="Arial" w:cs="Arial"/>
          <w:sz w:val="24"/>
          <w:szCs w:val="24"/>
          <w:lang w:val="cy-GB" w:eastAsia="en-GB"/>
        </w:rPr>
        <w:br/>
        <w:t>29 Heol Casnewydd</w:t>
      </w:r>
      <w:r>
        <w:rPr>
          <w:rFonts w:ascii="Arial" w:eastAsia="Arial" w:hAnsi="Arial" w:cs="Arial"/>
          <w:sz w:val="24"/>
          <w:szCs w:val="24"/>
          <w:lang w:val="cy-GB" w:eastAsia="en-GB"/>
        </w:rPr>
        <w:br/>
        <w:t>Caerdydd, CF24 0TP</w:t>
      </w:r>
    </w:p>
    <w:p w14:paraId="65CF6DAF" w14:textId="77777777" w:rsidR="000F300E" w:rsidRPr="000F300E" w:rsidRDefault="00CC1756" w:rsidP="000F300E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color w:val="0091A5"/>
          <w:sz w:val="26"/>
          <w:szCs w:val="20"/>
        </w:rPr>
      </w:pPr>
      <w:bookmarkStart w:id="5" w:name="_Toc427935391"/>
      <w:r>
        <w:rPr>
          <w:rFonts w:ascii="Arial" w:eastAsia="Arial" w:hAnsi="Arial" w:cs="Arial"/>
          <w:b/>
          <w:bCs/>
          <w:color w:val="0091A5"/>
          <w:sz w:val="26"/>
          <w:szCs w:val="26"/>
          <w:lang w:val="cy-GB"/>
        </w:rPr>
        <w:t>Cyhoeddi canlyniadau ein hymgynghoriad</w:t>
      </w:r>
      <w:bookmarkEnd w:id="5"/>
    </w:p>
    <w:p w14:paraId="61AFCA15" w14:textId="14645C1F" w:rsidR="000F300E" w:rsidRPr="000F300E" w:rsidRDefault="00CC175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Byddwn yn cyhoeddi ein penderfyniad yn dilyn yr ymgynghoriad ar ein gwefan erbyn </w:t>
      </w:r>
      <w:r w:rsidR="00E060E5">
        <w:rPr>
          <w:rFonts w:ascii="Arial" w:eastAsia="Arial" w:hAnsi="Arial" w:cs="Arial"/>
          <w:sz w:val="24"/>
          <w:szCs w:val="24"/>
          <w:lang w:val="cy-GB" w:eastAsia="en-GB"/>
        </w:rPr>
        <w:t>2</w:t>
      </w:r>
      <w:r w:rsidR="009E45B1">
        <w:rPr>
          <w:rFonts w:ascii="Arial" w:eastAsia="Arial" w:hAnsi="Arial" w:cs="Arial"/>
          <w:sz w:val="24"/>
          <w:szCs w:val="24"/>
          <w:lang w:val="cy-GB" w:eastAsia="en-GB"/>
        </w:rPr>
        <w:t xml:space="preserve"> Awst</w:t>
      </w:r>
      <w:r w:rsidR="004A4A5C">
        <w:rPr>
          <w:rFonts w:ascii="Arial" w:eastAsia="Arial" w:hAnsi="Arial" w:cs="Arial"/>
          <w:sz w:val="24"/>
          <w:szCs w:val="24"/>
          <w:lang w:val="cy-GB" w:eastAsia="en-GB"/>
        </w:rPr>
        <w:t xml:space="preserve"> 2019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. </w:t>
      </w:r>
    </w:p>
    <w:p w14:paraId="2FE87CF8" w14:textId="77777777" w:rsidR="004A5106" w:rsidRDefault="004A5106"/>
    <w:sectPr w:rsidR="004A5106" w:rsidSect="000F300E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1440" w:right="1440" w:bottom="1440" w:left="1440" w:header="62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BD21" w14:textId="77777777" w:rsidR="005C1164" w:rsidRDefault="00CC1756">
      <w:pPr>
        <w:spacing w:after="0" w:line="240" w:lineRule="auto"/>
      </w:pPr>
      <w:r>
        <w:separator/>
      </w:r>
    </w:p>
  </w:endnote>
  <w:endnote w:type="continuationSeparator" w:id="0">
    <w:p w14:paraId="64370C97" w14:textId="77777777" w:rsidR="005C1164" w:rsidRDefault="00CC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5928" w14:textId="77777777" w:rsidR="00110873" w:rsidRPr="00323656" w:rsidRDefault="00CC1756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3B70BB" wp14:editId="3260BB9B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4FF1B" w14:textId="77777777" w:rsidR="00110873" w:rsidRPr="007A78C9" w:rsidRDefault="00CC1756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B70B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94.25pt;width:256.7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" stroked="f" strokecolor="#005541" strokeweight="1pt">
              <v:textbox inset="0,0">
                <w:txbxContent>
                  <w:p w14:paraId="3754FF1B" w14:textId="77777777" w:rsidR="00110873" w:rsidRPr="007A78C9" w:rsidRDefault="00CC1756" w:rsidP="00897388">
                    <w:pPr>
                      <w:rPr>
                        <w:color w:val="0091A5"/>
                      </w:rPr>
                    </w:pPr>
                    <w:r>
                      <w:rPr>
                        <w:rFonts w:ascii="Calibri" w:eastAsia="Calibri" w:hAnsi="Calibri" w:cs="Times New Roman"/>
                        <w:color w:val="0091A5"/>
                        <w:sz w:val="20"/>
                        <w:szCs w:val="20"/>
                        <w:lang w:val="cy-GB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Calibri" w:hAnsi="Calibri" w:cs="Times New Roman"/>
        <w:lang w:val="cy-GB"/>
      </w:rPr>
      <w:t xml:space="preserve">Page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PAGE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13</w:t>
    </w:r>
    <w:r w:rsidR="00EE1483" w:rsidRPr="00897388">
      <w:rPr>
        <w:color w:val="0091A5"/>
      </w:rPr>
      <w:fldChar w:fldCharType="end"/>
    </w:r>
    <w:r>
      <w:rPr>
        <w:rFonts w:ascii="Calibri" w:eastAsia="Calibri" w:hAnsi="Calibri" w:cs="Times New Roman"/>
        <w:lang w:val="cy-GB"/>
      </w:rPr>
      <w:t xml:space="preserve"> of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NUMPAGES 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14</w:t>
    </w:r>
    <w:r w:rsidR="00EE1483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1B0D" w14:textId="77777777" w:rsidR="00110873" w:rsidRDefault="00CC1756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F80117" wp14:editId="2C4E8036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82232" w14:textId="77777777" w:rsidR="00110873" w:rsidRPr="007A78C9" w:rsidRDefault="00CC1756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801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6.7pt;margin-top:794.35pt;width:256.7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" stroked="f" strokecolor="#005541" strokeweight="1pt">
              <v:textbox inset="0,0">
                <w:txbxContent>
                  <w:p w14:paraId="61C82232" w14:textId="77777777" w:rsidR="00110873" w:rsidRPr="007A78C9" w:rsidRDefault="00CC1756" w:rsidP="00897388">
                    <w:pPr>
                      <w:rPr>
                        <w:color w:val="0091A5"/>
                      </w:rPr>
                    </w:pPr>
                    <w:r>
                      <w:rPr>
                        <w:rFonts w:ascii="Calibri" w:eastAsia="Calibri" w:hAnsi="Calibri" w:cs="Times New Roman"/>
                        <w:color w:val="0091A5"/>
                        <w:sz w:val="20"/>
                        <w:szCs w:val="20"/>
                        <w:lang w:val="cy-GB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995B93" wp14:editId="485B0CF0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527C8" w14:textId="77777777" w:rsidR="00110873" w:rsidRDefault="00CC1756" w:rsidP="00897388">
                          <w:r>
                            <w:rPr>
                              <w:rFonts w:ascii="Calibri" w:eastAsia="Calibri" w:hAnsi="Calibri" w:cs="Times New Roman"/>
                              <w:lang w:val="cy-GB"/>
                            </w:rP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95B93" id="Text Box 6" o:spid="_x0000_s1028" type="#_x0000_t202" style="position:absolute;left:0;text-align:left;margin-left:56.7pt;margin-top:717.2pt;width:241.1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" stroked="f" strokecolor="#005541" strokeweight="1pt">
              <v:textbox inset="0">
                <w:txbxContent>
                  <w:p w14:paraId="5E0527C8" w14:textId="77777777" w:rsidR="00110873" w:rsidRDefault="00CC1756" w:rsidP="00897388">
                    <w:r>
                      <w:rPr>
                        <w:rFonts w:ascii="Calibri" w:eastAsia="Calibri" w:hAnsi="Calibri" w:cs="Times New Roman"/>
                        <w:lang w:val="cy-GB"/>
                      </w:rP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0C3AA9" wp14:editId="38335FAE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C16C9" w14:textId="77777777" w:rsidR="00110873" w:rsidRPr="007A78C9" w:rsidRDefault="00CC1756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C3AA9" id="Text Box 5" o:spid="_x0000_s1029" type="#_x0000_t202" style="position:absolute;left:0;text-align:left;margin-left:56.7pt;margin-top:734.75pt;width:256.7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" stroked="f" strokecolor="#005541" strokeweight="1pt">
              <v:textbox inset="0,0">
                <w:txbxContent>
                  <w:p w14:paraId="0EBC16C9" w14:textId="77777777" w:rsidR="00110873" w:rsidRPr="007A78C9" w:rsidRDefault="00CC1756" w:rsidP="00897388">
                    <w:pPr>
                      <w:rPr>
                        <w:color w:val="0091A5"/>
                      </w:rPr>
                    </w:pPr>
                    <w:r>
                      <w:rPr>
                        <w:rFonts w:ascii="Calibri" w:eastAsia="Calibri" w:hAnsi="Calibri" w:cs="Times New Roman"/>
                        <w:color w:val="0091A5"/>
                        <w:sz w:val="20"/>
                        <w:szCs w:val="20"/>
                        <w:lang w:val="cy-GB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EA5A79" wp14:editId="2A9D99A4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289F0" w14:textId="77777777" w:rsidR="00110873" w:rsidRDefault="00CC1756" w:rsidP="00897388">
                          <w:r>
                            <w:rPr>
                              <w:rFonts w:ascii="Calibri" w:eastAsia="Calibri" w:hAnsi="Calibri" w:cs="Times New Roman"/>
                              <w:lang w:val="cy-GB"/>
                            </w:rP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A5A79" id="Text Box 4" o:spid="_x0000_s1030" type="#_x0000_t202" style="position:absolute;left:0;text-align:left;margin-left:56.7pt;margin-top:717.2pt;width:241.1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" stroked="f" strokecolor="#005541" strokeweight="1pt">
              <v:textbox inset="0">
                <w:txbxContent>
                  <w:p w14:paraId="2CC289F0" w14:textId="77777777" w:rsidR="00110873" w:rsidRDefault="00CC1756" w:rsidP="00897388">
                    <w:r>
                      <w:rPr>
                        <w:rFonts w:ascii="Calibri" w:eastAsia="Calibri" w:hAnsi="Calibri" w:cs="Times New Roman"/>
                        <w:lang w:val="cy-GB"/>
                      </w:rP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1BFF91" wp14:editId="7C285974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F35E1" w14:textId="77777777" w:rsidR="00110873" w:rsidRPr="007A78C9" w:rsidRDefault="00CC1756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BFF91" id="Text Box 3" o:spid="_x0000_s1031" type="#_x0000_t202" style="position:absolute;left:0;text-align:left;margin-left:56.7pt;margin-top:734.7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" stroked="f" strokecolor="#005541" strokeweight="1pt">
              <v:textbox inset="0,0">
                <w:txbxContent>
                  <w:p w14:paraId="363F35E1" w14:textId="77777777" w:rsidR="00110873" w:rsidRPr="007A78C9" w:rsidRDefault="00CC1756" w:rsidP="00897388">
                    <w:pPr>
                      <w:rPr>
                        <w:color w:val="0091A5"/>
                      </w:rPr>
                    </w:pPr>
                    <w:r>
                      <w:rPr>
                        <w:rFonts w:ascii="Calibri" w:eastAsia="Calibri" w:hAnsi="Calibri" w:cs="Times New Roman"/>
                        <w:color w:val="0091A5"/>
                        <w:sz w:val="20"/>
                        <w:szCs w:val="20"/>
                        <w:lang w:val="cy-GB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CBA0B" wp14:editId="2479F810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FFBAC" w14:textId="77777777" w:rsidR="00110873" w:rsidRDefault="00CC1756" w:rsidP="00897388">
                          <w:r>
                            <w:rPr>
                              <w:rFonts w:ascii="Calibri" w:eastAsia="Calibri" w:hAnsi="Calibri" w:cs="Times New Roman"/>
                              <w:lang w:val="cy-GB"/>
                            </w:rP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CBA0B" id="Text Box 2" o:spid="_x0000_s1032" type="#_x0000_t202" style="position:absolute;left:0;text-align:left;margin-left:56.7pt;margin-top:717.2pt;width:241.1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" stroked="f" strokecolor="#005541" strokeweight="1pt">
              <v:textbox inset="0">
                <w:txbxContent>
                  <w:p w14:paraId="2FBFFBAC" w14:textId="77777777" w:rsidR="00110873" w:rsidRDefault="00CC1756" w:rsidP="00897388">
                    <w:r>
                      <w:rPr>
                        <w:rFonts w:ascii="Calibri" w:eastAsia="Calibri" w:hAnsi="Calibri" w:cs="Times New Roman"/>
                        <w:lang w:val="cy-GB"/>
                      </w:rP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2E3CE6" wp14:editId="66E34182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CBE7" w14:textId="77777777" w:rsidR="00110873" w:rsidRPr="007A78C9" w:rsidRDefault="00CC1756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E3CE6" id="Text Box 1" o:spid="_x0000_s1033" type="#_x0000_t202" style="position:absolute;left:0;text-align:left;margin-left:56.7pt;margin-top:734.75pt;width:256.7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" stroked="f" strokecolor="#005541" strokeweight="1pt">
              <v:textbox inset="0,0">
                <w:txbxContent>
                  <w:p w14:paraId="33B2CBE7" w14:textId="77777777" w:rsidR="00110873" w:rsidRPr="007A78C9" w:rsidRDefault="00CC1756" w:rsidP="00897388">
                    <w:pPr>
                      <w:rPr>
                        <w:color w:val="0091A5"/>
                      </w:rPr>
                    </w:pPr>
                    <w:r>
                      <w:rPr>
                        <w:rFonts w:ascii="Calibri" w:eastAsia="Calibri" w:hAnsi="Calibri" w:cs="Times New Roman"/>
                        <w:color w:val="0091A5"/>
                        <w:sz w:val="20"/>
                        <w:szCs w:val="20"/>
                        <w:lang w:val="cy-GB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eastAsia="Calibri" w:hAnsi="Calibri" w:cs="Times New Roman"/>
        <w:lang w:val="cy-GB"/>
      </w:rPr>
      <w:t xml:space="preserve">Page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PAGE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</w:t>
    </w:r>
    <w:r w:rsidR="00EE1483" w:rsidRPr="00897388">
      <w:rPr>
        <w:color w:val="0091A5"/>
      </w:rPr>
      <w:fldChar w:fldCharType="end"/>
    </w:r>
    <w:r>
      <w:rPr>
        <w:rFonts w:ascii="Calibri" w:eastAsia="Calibri" w:hAnsi="Calibri" w:cs="Times New Roman"/>
        <w:lang w:val="cy-GB"/>
      </w:rPr>
      <w:t xml:space="preserve"> of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NUMPAGES 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14</w:t>
    </w:r>
    <w:r w:rsidR="00EE1483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EA16" w14:textId="77777777" w:rsidR="005C1164" w:rsidRDefault="00CC1756">
      <w:pPr>
        <w:spacing w:after="0" w:line="240" w:lineRule="auto"/>
      </w:pPr>
      <w:r>
        <w:separator/>
      </w:r>
    </w:p>
  </w:footnote>
  <w:footnote w:type="continuationSeparator" w:id="0">
    <w:p w14:paraId="5ECD9CA7" w14:textId="77777777" w:rsidR="005C1164" w:rsidRDefault="00CC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29B8" w14:textId="77777777" w:rsidR="00110873" w:rsidRDefault="00110873" w:rsidP="00580178">
    <w:pPr>
      <w:pStyle w:val="Header"/>
    </w:pPr>
  </w:p>
  <w:p w14:paraId="3D2218E3" w14:textId="77777777" w:rsidR="00110873" w:rsidRDefault="00110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B5DF" w14:textId="77777777" w:rsidR="00EE1483" w:rsidRDefault="00CC1756" w:rsidP="000358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440A04F2" wp14:editId="4F6C975F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259840" cy="877570"/>
          <wp:effectExtent l="0" t="0" r="0" b="0"/>
          <wp:wrapTight wrapText="bothSides">
            <wp:wrapPolygon edited="0">
              <wp:start x="0" y="0"/>
              <wp:lineTo x="0" y="21100"/>
              <wp:lineTo x="21230" y="21100"/>
              <wp:lineTo x="21230" y="0"/>
              <wp:lineTo x="0" y="0"/>
            </wp:wrapPolygon>
          </wp:wrapTight>
          <wp:docPr id="15" name="Picture 15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5906" name="Picture 3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5FCEF" w14:textId="77777777" w:rsidR="00EE1483" w:rsidRDefault="00EE1483" w:rsidP="0003584B">
    <w:pPr>
      <w:pStyle w:val="Header"/>
    </w:pPr>
  </w:p>
  <w:p w14:paraId="7B053D41" w14:textId="77777777" w:rsidR="00EE1483" w:rsidRDefault="00EE1483" w:rsidP="0003584B">
    <w:pPr>
      <w:pStyle w:val="Header"/>
    </w:pPr>
  </w:p>
  <w:p w14:paraId="130BDE0D" w14:textId="77777777" w:rsidR="00EE1483" w:rsidRDefault="00EE1483" w:rsidP="0003584B">
    <w:pPr>
      <w:pStyle w:val="Header"/>
    </w:pPr>
  </w:p>
  <w:p w14:paraId="495260E1" w14:textId="77777777" w:rsidR="00EE1483" w:rsidRDefault="00EE1483" w:rsidP="0003584B">
    <w:pPr>
      <w:pStyle w:val="Header"/>
    </w:pPr>
  </w:p>
  <w:p w14:paraId="785B6E81" w14:textId="77777777" w:rsidR="00EE1483" w:rsidRDefault="00EE1483" w:rsidP="0003584B">
    <w:pPr>
      <w:pStyle w:val="Header"/>
    </w:pPr>
  </w:p>
  <w:p w14:paraId="66AB31BD" w14:textId="77777777" w:rsidR="00110873" w:rsidRDefault="00110873" w:rsidP="0003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E"/>
    <w:rsid w:val="0003584B"/>
    <w:rsid w:val="00047CA6"/>
    <w:rsid w:val="000F300E"/>
    <w:rsid w:val="00110873"/>
    <w:rsid w:val="003019D6"/>
    <w:rsid w:val="00323656"/>
    <w:rsid w:val="004A4A5C"/>
    <w:rsid w:val="004A5106"/>
    <w:rsid w:val="004E6D3A"/>
    <w:rsid w:val="00580178"/>
    <w:rsid w:val="005C1164"/>
    <w:rsid w:val="007A78C9"/>
    <w:rsid w:val="00897388"/>
    <w:rsid w:val="009E45B1"/>
    <w:rsid w:val="00AB4C88"/>
    <w:rsid w:val="00B8719A"/>
    <w:rsid w:val="00C328A0"/>
    <w:rsid w:val="00CC1756"/>
    <w:rsid w:val="00D876C6"/>
    <w:rsid w:val="00E060E5"/>
    <w:rsid w:val="00E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F154"/>
  <w15:chartTrackingRefBased/>
  <w15:docId w15:val="{7013DE31-1B0B-4850-B102-5C5933E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0E"/>
  </w:style>
  <w:style w:type="paragraph" w:styleId="Footer">
    <w:name w:val="footer"/>
    <w:basedOn w:val="Normal"/>
    <w:link w:val="FooterChar"/>
    <w:uiPriority w:val="99"/>
    <w:unhideWhenUsed/>
    <w:rsid w:val="000F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0E"/>
  </w:style>
  <w:style w:type="table" w:styleId="TableGrid">
    <w:name w:val="Table Grid"/>
    <w:basedOn w:val="TableNormal"/>
    <w:uiPriority w:val="39"/>
    <w:rsid w:val="00EE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20main.river.enquiries@naturalresourceswales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Sion, Rachel</dc:creator>
  <cp:lastModifiedBy>Jenkins, Owain</cp:lastModifiedBy>
  <cp:revision>2</cp:revision>
  <dcterms:created xsi:type="dcterms:W3CDTF">2019-05-09T08:18:00Z</dcterms:created>
  <dcterms:modified xsi:type="dcterms:W3CDTF">2019-05-09T08:18:00Z</dcterms:modified>
</cp:coreProperties>
</file>